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4897B25" w:rsidP="24897B25" w:rsidRDefault="24897B25" w14:paraId="38491BC5" w14:textId="5C65570D">
      <w:pPr>
        <w:pStyle w:val="Title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Fiche Check-list – 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Réussir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son prototype "Le 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pli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qui 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soutient</w:t>
      </w:r>
      <w:r w:rsidRPr="24897B25" w:rsidR="24897B2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"</w:t>
      </w:r>
    </w:p>
    <w:p w:rsidR="24897B25" w:rsidP="24897B25" w:rsidRDefault="24897B25" w14:paraId="30A97D7C" w14:textId="28C0E49C">
      <w:pPr>
        <w:pStyle w:val="Normal"/>
      </w:pPr>
    </w:p>
    <w:p xmlns:wp14="http://schemas.microsoft.com/office/word/2010/wordml" w:rsidP="24897B25" w14:paraId="56F2B6FA" wp14:textId="77777777" wp14:noSpellErr="1">
      <w:pPr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Cette fiche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vous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guide pour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vérifier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que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votre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prototype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respecte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bien le cahier des charges du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projet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: esprit sensible, démarche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écologique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fonctionnalité</w:t>
      </w:r>
      <w:r w:rsidRPr="24897B25" w:rsidR="24897B2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et usage.</w:t>
      </w:r>
    </w:p>
    <w:tbl>
      <w:tblPr>
        <w:tblStyle w:val="TableGrid"/>
        <w:tblW w:w="8145" w:type="dxa"/>
        <w:jc w:val="center"/>
        <w:tblLook w:val="04A0" w:firstRow="1" w:lastRow="0" w:firstColumn="1" w:lastColumn="0" w:noHBand="0" w:noVBand="1"/>
      </w:tblPr>
      <w:tblGrid>
        <w:gridCol w:w="6795"/>
        <w:gridCol w:w="1350"/>
      </w:tblGrid>
      <w:tr xmlns:wp14="http://schemas.microsoft.com/office/word/2010/wordml" w:rsidTr="24897B25" w14:paraId="50E50B75" wp14:textId="77777777">
        <w:trPr>
          <w:trHeight w:val="615"/>
        </w:trPr>
        <w:tc>
          <w:tcPr>
            <w:tcW w:w="6795" w:type="dxa"/>
            <w:shd w:val="clear" w:color="auto" w:fill="DAE8F8"/>
            <w:tcMar/>
            <w:vAlign w:val="center"/>
          </w:tcPr>
          <w:p w:rsidP="24897B25" w14:paraId="3EBD9903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Critères</w:t>
            </w:r>
            <w:r w:rsidRPr="24897B25" w:rsidR="24897B2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24897B25" w:rsidR="24897B2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vérifier</w:t>
            </w:r>
          </w:p>
        </w:tc>
        <w:tc>
          <w:tcPr>
            <w:tcW w:w="1350" w:type="dxa"/>
            <w:shd w:val="clear" w:color="auto" w:fill="DAE8F8"/>
            <w:tcMar/>
            <w:vAlign w:val="center"/>
          </w:tcPr>
          <w:p w:rsidP="24897B25" w14:paraId="0E8F37AF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Cocher</w:t>
            </w:r>
            <w:r w:rsidRPr="24897B25" w:rsidR="24897B2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✔</w:t>
            </w:r>
          </w:p>
        </w:tc>
      </w:tr>
      <w:tr xmlns:wp14="http://schemas.microsoft.com/office/word/2010/wordml" w:rsidTr="24897B25" w14:paraId="557F55F8" wp14:textId="77777777">
        <w:trPr>
          <w:trHeight w:val="930"/>
        </w:trPr>
        <w:tc>
          <w:tcPr>
            <w:tcW w:w="6795" w:type="dxa"/>
            <w:tcMar/>
            <w:vAlign w:val="center"/>
          </w:tcPr>
          <w:p w:rsidP="24897B25" w14:paraId="4C7A2DBC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L'objet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reflète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l’univers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sensible et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poétique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Tony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Jouanneau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0D1C84E6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7158F1DB" wp14:textId="77777777">
        <w:trPr>
          <w:trHeight w:val="480"/>
        </w:trPr>
        <w:tc>
          <w:tcPr>
            <w:tcW w:w="6795" w:type="dxa"/>
            <w:tcMar/>
            <w:vAlign w:val="center"/>
          </w:tcPr>
          <w:p w:rsidP="24897B25" w14:paraId="0BCFC620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pli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mis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valeur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comme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élément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création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de structure.</w:t>
            </w:r>
          </w:p>
        </w:tc>
        <w:tc>
          <w:tcPr>
            <w:tcW w:w="1350" w:type="dxa"/>
            <w:tcMar/>
            <w:vAlign w:val="center"/>
          </w:tcPr>
          <w:p w:rsidP="24897B25" w14:paraId="412DD878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2A1194A3" wp14:textId="77777777">
        <w:trPr>
          <w:trHeight w:val="555"/>
        </w:trPr>
        <w:tc>
          <w:tcPr>
            <w:tcW w:w="6795" w:type="dxa"/>
            <w:tcMar/>
            <w:vAlign w:val="center"/>
          </w:tcPr>
          <w:p w:rsidP="24897B25" w14:paraId="23DB87BE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prototype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évoque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légèreté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poésie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transparence du papier.</w:t>
            </w:r>
          </w:p>
        </w:tc>
        <w:tc>
          <w:tcPr>
            <w:tcW w:w="1350" w:type="dxa"/>
            <w:tcMar/>
            <w:vAlign w:val="center"/>
          </w:tcPr>
          <w:p w:rsidP="24897B25" w14:paraId="4053F9D1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2DB46F37" wp14:textId="77777777">
        <w:trPr>
          <w:trHeight w:val="600"/>
        </w:trPr>
        <w:tc>
          <w:tcPr>
            <w:tcW w:w="6795" w:type="dxa"/>
            <w:tcMar/>
            <w:vAlign w:val="center"/>
          </w:tcPr>
          <w:p w:rsidP="24897B25" w14:paraId="19CAA69A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papier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utilisé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écologique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recyclé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récupéré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14E8EB90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4C70EA17" wp14:textId="77777777">
        <w:trPr>
          <w:trHeight w:val="570"/>
        </w:trPr>
        <w:tc>
          <w:tcPr>
            <w:tcW w:w="6795" w:type="dxa"/>
            <w:tcMar/>
            <w:vAlign w:val="center"/>
          </w:tcPr>
          <w:p w:rsidP="24897B25" w14:paraId="696C2627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La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teinture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naturelle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réalisée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avec des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matériaux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collectés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351D0424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19E0233C" wp14:textId="77777777">
        <w:trPr>
          <w:trHeight w:val="630"/>
        </w:trPr>
        <w:tc>
          <w:tcPr>
            <w:tcW w:w="6795" w:type="dxa"/>
            <w:tcMar/>
            <w:vAlign w:val="center"/>
          </w:tcPr>
          <w:p w:rsidP="24897B25" w14:paraId="578AB709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déchets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sont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limités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les chutes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sont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réutilisées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418A20AE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60E5560A" wp14:textId="77777777">
        <w:trPr>
          <w:trHeight w:val="630"/>
        </w:trPr>
        <w:tc>
          <w:tcPr>
            <w:tcW w:w="6795" w:type="dxa"/>
            <w:tcMar/>
            <w:vAlign w:val="center"/>
          </w:tcPr>
          <w:p w:rsidP="24897B25" w14:paraId="28DCD5D6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prototype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soutient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un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téléphone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manière stable et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fiable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2027F543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4D88B687" wp14:textId="77777777">
        <w:trPr>
          <w:trHeight w:val="750"/>
        </w:trPr>
        <w:tc>
          <w:tcPr>
            <w:tcW w:w="6795" w:type="dxa"/>
            <w:tcMar/>
            <w:vAlign w:val="center"/>
          </w:tcPr>
          <w:p w:rsidP="24897B25" w14:paraId="11B91CBB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L'usage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du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porte-téléphone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simple et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intuitif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7BF29469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1B7614EA" wp14:textId="77777777">
        <w:trPr>
          <w:trHeight w:val="750"/>
        </w:trPr>
        <w:tc>
          <w:tcPr>
            <w:tcW w:w="6795" w:type="dxa"/>
            <w:tcMar/>
            <w:vAlign w:val="center"/>
          </w:tcPr>
          <w:p w:rsidP="24897B25" w14:paraId="06CF0438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L'inclinaison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adaptée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une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lecture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confortable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7C9F31AF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2D365877" wp14:textId="77777777">
        <w:trPr>
          <w:trHeight w:val="630"/>
        </w:trPr>
        <w:tc>
          <w:tcPr>
            <w:tcW w:w="6795" w:type="dxa"/>
            <w:tcMar/>
            <w:vAlign w:val="center"/>
          </w:tcPr>
          <w:p w:rsidP="24897B25" w14:paraId="6FE8ED36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pliage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net,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régulier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 précis.</w:t>
            </w:r>
          </w:p>
        </w:tc>
        <w:tc>
          <w:tcPr>
            <w:tcW w:w="1350" w:type="dxa"/>
            <w:tcMar/>
            <w:vAlign w:val="center"/>
          </w:tcPr>
          <w:p w:rsidP="24897B25" w14:paraId="7D7B3579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644316B2" wp14:textId="77777777">
        <w:trPr>
          <w:trHeight w:val="780"/>
        </w:trPr>
        <w:tc>
          <w:tcPr>
            <w:tcW w:w="6795" w:type="dxa"/>
            <w:tcMar/>
            <w:vAlign w:val="center"/>
          </w:tcPr>
          <w:p w:rsidP="24897B25" w14:paraId="3352C076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prototype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associe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harmonieusement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pliage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teinture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2DBDC598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120F0686" wp14:textId="77777777">
        <w:trPr>
          <w:trHeight w:val="720"/>
        </w:trPr>
        <w:tc>
          <w:tcPr>
            <w:tcW w:w="6795" w:type="dxa"/>
            <w:tcMar/>
            <w:vAlign w:val="center"/>
          </w:tcPr>
          <w:p w:rsidP="24897B25" w14:paraId="60BE4535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Les faiblesses techniques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sont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repérées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des solutions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envisagées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  <w:tc>
          <w:tcPr>
            <w:tcW w:w="1350" w:type="dxa"/>
            <w:tcMar/>
            <w:vAlign w:val="center"/>
          </w:tcPr>
          <w:p w:rsidP="24897B25" w14:paraId="3DF819B1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3484ECBC" wp14:textId="77777777">
        <w:trPr>
          <w:trHeight w:val="690"/>
        </w:trPr>
        <w:tc>
          <w:tcPr>
            <w:tcW w:w="6795" w:type="dxa"/>
            <w:tcMar/>
            <w:vAlign w:val="center"/>
          </w:tcPr>
          <w:p w:rsidP="24897B25" w14:paraId="10ABBDFC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prototype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photographié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sous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plusieurs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angles.</w:t>
            </w:r>
          </w:p>
        </w:tc>
        <w:tc>
          <w:tcPr>
            <w:tcW w:w="1350" w:type="dxa"/>
            <w:tcMar/>
            <w:vAlign w:val="center"/>
          </w:tcPr>
          <w:p w:rsidP="24897B25" w14:paraId="2ADA9296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  <w:tr xmlns:wp14="http://schemas.microsoft.com/office/word/2010/wordml" w:rsidTr="24897B25" w14:paraId="3E31CAE7" wp14:textId="77777777">
        <w:trPr>
          <w:trHeight w:val="765"/>
        </w:trPr>
        <w:tc>
          <w:tcPr>
            <w:tcW w:w="6795" w:type="dxa"/>
            <w:tcMar/>
            <w:vAlign w:val="center"/>
          </w:tcPr>
          <w:p w:rsidP="24897B25" w14:paraId="2B94B2AC" wp14:textId="77777777" wp14:noSpellErr="1">
            <w:pPr>
              <w:jc w:val="left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Un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bilan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critique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rédigé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(forces, 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fragilités</w:t>
            </w: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 corrections possibles).</w:t>
            </w:r>
          </w:p>
        </w:tc>
        <w:tc>
          <w:tcPr>
            <w:tcW w:w="1350" w:type="dxa"/>
            <w:tcMar/>
            <w:vAlign w:val="center"/>
          </w:tcPr>
          <w:p w:rsidP="24897B25" w14:paraId="0D01D3DE" wp14:textId="77777777" wp14:noSpellErr="1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24897B25" w:rsidR="24897B2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☐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4897B25"/>
    <w:rsid w:val="36B54722"/>
    <w:rsid w:val="705D1677"/>
    <w:rsid w:val="72469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F89B7504-7C21-4C97-B175-B8EC35D034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2025-05-14T13:55:19.4224082Z</dcterms:modified>
  <category/>
</coreProperties>
</file>